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9"/>
        <w:gridCol w:w="6206"/>
        <w:gridCol w:w="3717"/>
        <w:gridCol w:w="247"/>
      </w:tblGrid>
      <w:tr w:rsidR="00ED5028" w14:paraId="32CC79DE" w14:textId="77777777">
        <w:trPr>
          <w:gridAfter w:val="2"/>
          <w:wAfter w:w="3964" w:type="dxa"/>
          <w:trHeight w:val="3693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B8CA6" w14:textId="77777777" w:rsidR="00ED5028" w:rsidRDefault="00ED5028"/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25" w:type="dxa"/>
              <w:bottom w:w="80" w:type="dxa"/>
              <w:right w:w="80" w:type="dxa"/>
            </w:tcMar>
          </w:tcPr>
          <w:p w14:paraId="3EAF99E4" w14:textId="17FA7583" w:rsidR="00ED5028" w:rsidRDefault="00ED5028" w:rsidP="00ED5028">
            <w:pPr>
              <w:pStyle w:val="CompanyName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D0477E2" wp14:editId="1EC64994">
                  <wp:simplePos x="0" y="0"/>
                  <wp:positionH relativeFrom="column">
                    <wp:posOffset>4245610</wp:posOffset>
                  </wp:positionH>
                  <wp:positionV relativeFrom="paragraph">
                    <wp:posOffset>-19794</wp:posOffset>
                  </wp:positionV>
                  <wp:extent cx="2075180" cy="2313305"/>
                  <wp:effectExtent l="25400" t="25400" r="20320" b="23495"/>
                  <wp:wrapNone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ZIBS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0000">
                            <a:off x="0" y="0"/>
                            <a:ext cx="2075180" cy="231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Arizona Association of IB World Schools (AZIBS)</w:t>
            </w:r>
          </w:p>
          <w:p w14:paraId="71AF94A5" w14:textId="77777777" w:rsidR="00ED5028" w:rsidRDefault="00ED5028">
            <w:pPr>
              <w:pStyle w:val="Slogan"/>
            </w:pPr>
          </w:p>
          <w:p w14:paraId="77E66F74" w14:textId="77777777" w:rsidR="00ED5028" w:rsidRDefault="00ED5028" w:rsidP="00ED5028">
            <w:pPr>
              <w:pStyle w:val="AddressPhone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Invoice Date: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                   </w:t>
            </w:r>
          </w:p>
          <w:p w14:paraId="5E4EBC89" w14:textId="77777777" w:rsidR="00ED5028" w:rsidRDefault="00ED5028">
            <w:pPr>
              <w:pStyle w:val="AddressPhone"/>
              <w:rPr>
                <w:b/>
                <w:bCs/>
                <w:sz w:val="24"/>
                <w:szCs w:val="24"/>
              </w:rPr>
            </w:pPr>
          </w:p>
          <w:p w14:paraId="0DA3B64E" w14:textId="77777777" w:rsidR="00ED5028" w:rsidRDefault="00ED5028">
            <w:r>
              <w:t>IB School Name:    ________________________________</w:t>
            </w:r>
          </w:p>
          <w:p w14:paraId="5C957C57" w14:textId="77777777" w:rsidR="00ED5028" w:rsidRDefault="00ED5028"/>
          <w:p w14:paraId="6DD003AC" w14:textId="77777777" w:rsidR="00ED5028" w:rsidRDefault="00ED5028">
            <w:r>
              <w:t>IB School Code:     ___________</w:t>
            </w:r>
          </w:p>
          <w:p w14:paraId="6029D72B" w14:textId="77777777" w:rsidR="00ED5028" w:rsidRDefault="00ED5028"/>
          <w:p w14:paraId="403065DC" w14:textId="77777777" w:rsidR="00ED5028" w:rsidRDefault="00ED5028">
            <w:r>
              <w:t>Address:            __________________________________</w:t>
            </w:r>
          </w:p>
          <w:p w14:paraId="1BC08F93" w14:textId="77777777" w:rsidR="00ED5028" w:rsidRDefault="00ED5028"/>
          <w:p w14:paraId="4550CE66" w14:textId="77777777" w:rsidR="00ED5028" w:rsidRDefault="00ED5028">
            <w:r>
              <w:t xml:space="preserve">                          __________________________________</w:t>
            </w:r>
          </w:p>
          <w:p w14:paraId="480AEA48" w14:textId="77777777" w:rsidR="00ED5028" w:rsidRDefault="00ED5028"/>
          <w:p w14:paraId="65CAB414" w14:textId="77777777" w:rsidR="00ED5028" w:rsidRDefault="00ED5028">
            <w:r>
              <w:t>Contact Name:  __________________________________</w:t>
            </w:r>
          </w:p>
          <w:p w14:paraId="2C6B60FF" w14:textId="77777777" w:rsidR="00ED5028" w:rsidRDefault="00ED5028"/>
          <w:p w14:paraId="2E74E889" w14:textId="77777777" w:rsidR="00ED5028" w:rsidRDefault="00ED5028">
            <w:r>
              <w:t>Contact Number:  ________________________________</w:t>
            </w:r>
          </w:p>
        </w:tc>
      </w:tr>
      <w:tr w:rsidR="00BE6F7C" w14:paraId="271BE2A4" w14:textId="77777777">
        <w:trPr>
          <w:trHeight w:val="3072"/>
        </w:trPr>
        <w:tc>
          <w:tcPr>
            <w:tcW w:w="10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C13C9" w14:textId="77777777" w:rsidR="00BE6F7C" w:rsidRDefault="00BE6F7C">
            <w:pPr>
              <w:rPr>
                <w:sz w:val="24"/>
                <w:szCs w:val="24"/>
              </w:rPr>
            </w:pPr>
          </w:p>
          <w:p w14:paraId="723FF390" w14:textId="5D396C71" w:rsidR="00BE6F7C" w:rsidRDefault="001F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a request for payment for annual dues for 202</w:t>
            </w:r>
            <w:r w:rsidR="00653B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</w:t>
            </w:r>
            <w:r w:rsidR="00653B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</w:p>
          <w:p w14:paraId="1A6FCA95" w14:textId="0CF2A207" w:rsidR="00BE6F7C" w:rsidRDefault="001F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202</w:t>
            </w:r>
            <w:r w:rsidR="00653B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</w:t>
            </w:r>
            <w:r w:rsidR="00653B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annual dues are:</w:t>
            </w:r>
          </w:p>
          <w:p w14:paraId="4DBB85ED" w14:textId="77777777" w:rsidR="00BE6F7C" w:rsidRDefault="001F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$150.00 for AZIBS IB authorized schools  </w:t>
            </w:r>
          </w:p>
          <w:p w14:paraId="2E0DC019" w14:textId="77777777" w:rsidR="00BE6F7C" w:rsidRDefault="001F02BF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or</w:t>
            </w:r>
          </w:p>
          <w:p w14:paraId="608F413E" w14:textId="77777777" w:rsidR="00BE6F7C" w:rsidRDefault="001F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$75.00 for Arizona schools in the candidate phase seeking authorization</w:t>
            </w:r>
          </w:p>
          <w:p w14:paraId="72C6D045" w14:textId="77777777" w:rsidR="00BE6F7C" w:rsidRDefault="001F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030E4B8" w14:textId="77777777" w:rsidR="00BE6F7C" w:rsidRDefault="001F02BF">
            <w:r>
              <w:rPr>
                <w:sz w:val="24"/>
                <w:szCs w:val="24"/>
              </w:rPr>
              <w:t xml:space="preserve">Payment of the annual dues by authorized schools is required in order to be considered an active and voting member in Arizona’s IB </w:t>
            </w:r>
            <w:proofErr w:type="spellStart"/>
            <w:r>
              <w:rPr>
                <w:sz w:val="24"/>
                <w:szCs w:val="24"/>
              </w:rPr>
              <w:t>Subregional</w:t>
            </w:r>
            <w:proofErr w:type="spellEnd"/>
            <w:r>
              <w:rPr>
                <w:sz w:val="24"/>
                <w:szCs w:val="24"/>
              </w:rPr>
              <w:t xml:space="preserve"> group.  Any member or candidate school not paid in full by December 1, 2020 will not be considered a member in good standing and their contact information will be removed from the AZIBS website.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35835" w14:textId="77777777" w:rsidR="00BE6F7C" w:rsidRDefault="00BE6F7C"/>
        </w:tc>
      </w:tr>
    </w:tbl>
    <w:p w14:paraId="73D26AF1" w14:textId="16DC2EC2" w:rsidR="00BE6F7C" w:rsidRDefault="00BE6F7C">
      <w:pPr>
        <w:widowControl w:val="0"/>
        <w:ind w:left="108" w:hanging="108"/>
      </w:pP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0"/>
        <w:gridCol w:w="6480"/>
        <w:gridCol w:w="1440"/>
        <w:gridCol w:w="1440"/>
      </w:tblGrid>
      <w:tr w:rsidR="00BE6F7C" w14:paraId="773D3705" w14:textId="77777777">
        <w:trPr>
          <w:trHeight w:val="243"/>
        </w:trPr>
        <w:tc>
          <w:tcPr>
            <w:tcW w:w="14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D96AF" w14:textId="77777777" w:rsidR="00BE6F7C" w:rsidRDefault="001F02BF">
            <w:pPr>
              <w:pStyle w:val="ColumnHead"/>
            </w:pPr>
            <w:r>
              <w:t>quantity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AB096" w14:textId="77777777" w:rsidR="00BE6F7C" w:rsidRDefault="001F02BF">
            <w:pPr>
              <w:pStyle w:val="ColumnHead"/>
              <w:jc w:val="both"/>
            </w:pPr>
            <w:r>
              <w:t xml:space="preserve">Description     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52B61" w14:textId="77777777" w:rsidR="00BE6F7C" w:rsidRDefault="001F02BF">
            <w:pPr>
              <w:pStyle w:val="ColumnHead"/>
            </w:pPr>
            <w:r>
              <w:t>unit price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E0D9F" w14:textId="77777777" w:rsidR="00BE6F7C" w:rsidRDefault="001F02BF">
            <w:pPr>
              <w:pStyle w:val="ColumnHead"/>
            </w:pPr>
            <w:r>
              <w:t>amount</w:t>
            </w:r>
          </w:p>
        </w:tc>
      </w:tr>
      <w:tr w:rsidR="00BE6F7C" w14:paraId="32CA5F02" w14:textId="77777777" w:rsidTr="00ED5028">
        <w:trPr>
          <w:trHeight w:val="2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52" w:type="dxa"/>
            </w:tcMar>
          </w:tcPr>
          <w:p w14:paraId="0274A5BE" w14:textId="77777777" w:rsidR="00BE6F7C" w:rsidRDefault="001F02BF">
            <w:pPr>
              <w:pStyle w:val="NonDecimalTableData"/>
            </w:pPr>
            <w:r>
              <w:tab/>
              <w:t>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14:paraId="3D2E7BBA" w14:textId="3ECDED15" w:rsidR="00BE6F7C" w:rsidRPr="00ED5028" w:rsidRDefault="001F02BF" w:rsidP="00ED5028">
            <w:pPr>
              <w:pStyle w:val="TableText"/>
              <w:numPr>
                <w:ilvl w:val="0"/>
                <w:numId w:val="3"/>
              </w:numPr>
              <w:rPr>
                <w:b/>
                <w:bCs/>
              </w:rPr>
            </w:pPr>
            <w:r>
              <w:t>AZIBS Annual Dues for school year 202</w:t>
            </w:r>
            <w:r w:rsidR="00967EC6">
              <w:t>1</w:t>
            </w:r>
            <w:r>
              <w:t>-202</w:t>
            </w:r>
            <w:r w:rsidR="00967EC6">
              <w:t>2</w:t>
            </w:r>
            <w:r>
              <w:t xml:space="preserve">      </w:t>
            </w:r>
            <w:r>
              <w:rPr>
                <w:b/>
                <w:bCs/>
              </w:rPr>
              <w:t xml:space="preserve">Select one:                        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52" w:type="dxa"/>
            </w:tcMar>
          </w:tcPr>
          <w:p w14:paraId="3B4D5202" w14:textId="77777777" w:rsidR="00BE6F7C" w:rsidRDefault="00BE6F7C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52" w:type="dxa"/>
            </w:tcMar>
          </w:tcPr>
          <w:p w14:paraId="204FDC7D" w14:textId="77777777" w:rsidR="00BE6F7C" w:rsidRDefault="00BE6F7C"/>
        </w:tc>
      </w:tr>
      <w:tr w:rsidR="00BE6F7C" w14:paraId="18D2A0E9" w14:textId="77777777" w:rsidTr="00ED5028">
        <w:trPr>
          <w:trHeight w:val="20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52" w:type="dxa"/>
            </w:tcMar>
          </w:tcPr>
          <w:p w14:paraId="18ABA107" w14:textId="77777777" w:rsidR="00BE6F7C" w:rsidRDefault="00BE6F7C"/>
        </w:tc>
        <w:tc>
          <w:tcPr>
            <w:tcW w:w="50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152" w:type="dxa"/>
            </w:tcMar>
          </w:tcPr>
          <w:p w14:paraId="2DA09530" w14:textId="702708B9" w:rsidR="00BE6F7C" w:rsidRDefault="001F02BF" w:rsidP="00ED5028">
            <w:pPr>
              <w:pStyle w:val="TableText"/>
              <w:numPr>
                <w:ilvl w:val="0"/>
                <w:numId w:val="4"/>
              </w:numPr>
            </w:pPr>
            <w:r>
              <w:t xml:space="preserve">Authorized Program    $150.00        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52" w:type="dxa"/>
            </w:tcMar>
          </w:tcPr>
          <w:p w14:paraId="04881C52" w14:textId="77777777" w:rsidR="00BE6F7C" w:rsidRDefault="00BE6F7C"/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52" w:type="dxa"/>
            </w:tcMar>
          </w:tcPr>
          <w:p w14:paraId="74B32D02" w14:textId="77777777" w:rsidR="00BE6F7C" w:rsidRDefault="00BE6F7C"/>
        </w:tc>
      </w:tr>
      <w:tr w:rsidR="00BE6F7C" w14:paraId="4D3DB78E" w14:textId="77777777" w:rsidTr="00ED5028">
        <w:trPr>
          <w:trHeight w:val="20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52" w:type="dxa"/>
            </w:tcMar>
          </w:tcPr>
          <w:p w14:paraId="6373D5CC" w14:textId="77777777" w:rsidR="00BE6F7C" w:rsidRDefault="00BE6F7C"/>
        </w:tc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152" w:type="dxa"/>
            </w:tcMar>
          </w:tcPr>
          <w:p w14:paraId="6DDDD410" w14:textId="77777777" w:rsidR="00BE6F7C" w:rsidRDefault="001F02BF">
            <w:pPr>
              <w:pStyle w:val="TableText"/>
              <w:numPr>
                <w:ilvl w:val="0"/>
                <w:numId w:val="5"/>
              </w:numPr>
            </w:pPr>
            <w:r>
              <w:t>Candidate Program      $75.00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52" w:type="dxa"/>
            </w:tcMar>
          </w:tcPr>
          <w:p w14:paraId="721D6BA9" w14:textId="77777777" w:rsidR="00BE6F7C" w:rsidRDefault="00BE6F7C"/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52" w:type="dxa"/>
            </w:tcMar>
          </w:tcPr>
          <w:p w14:paraId="6DB82A5A" w14:textId="77777777" w:rsidR="00BE6F7C" w:rsidRDefault="00BE6F7C">
            <w:pPr>
              <w:pStyle w:val="TableData"/>
            </w:pPr>
          </w:p>
        </w:tc>
      </w:tr>
      <w:tr w:rsidR="00BE6F7C" w14:paraId="60275C1C" w14:textId="77777777">
        <w:trPr>
          <w:trHeight w:val="335"/>
        </w:trPr>
        <w:tc>
          <w:tcPr>
            <w:tcW w:w="936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52" w:type="dxa"/>
            </w:tcMar>
          </w:tcPr>
          <w:p w14:paraId="53B79BF9" w14:textId="77777777" w:rsidR="00BE6F7C" w:rsidRDefault="001F02BF">
            <w:pPr>
              <w:pStyle w:val="TableText"/>
              <w:jc w:val="right"/>
            </w:pPr>
            <w:r>
              <w:rPr>
                <w:b/>
                <w:bCs/>
              </w:rPr>
              <w:t>TOTAL DUE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52" w:type="dxa"/>
            </w:tcMar>
          </w:tcPr>
          <w:p w14:paraId="45E7940C" w14:textId="77777777" w:rsidR="00BE6F7C" w:rsidRDefault="00BE6F7C"/>
        </w:tc>
      </w:tr>
    </w:tbl>
    <w:p w14:paraId="61059083" w14:textId="77777777" w:rsidR="00BE6F7C" w:rsidRDefault="001F02BF">
      <w:pPr>
        <w:numPr>
          <w:ilvl w:val="0"/>
          <w:numId w:val="2"/>
        </w:numPr>
        <w:rPr>
          <w:b/>
          <w:bCs/>
        </w:rPr>
      </w:pPr>
      <w:r>
        <w:rPr>
          <w:b/>
          <w:bCs/>
          <w:sz w:val="24"/>
          <w:szCs w:val="24"/>
        </w:rPr>
        <w:t xml:space="preserve">Please make all checks payable to: </w:t>
      </w:r>
      <w:r>
        <w:rPr>
          <w:b/>
          <w:bCs/>
          <w:sz w:val="24"/>
          <w:szCs w:val="24"/>
          <w:u w:val="single"/>
        </w:rPr>
        <w:t>AZIBS</w:t>
      </w:r>
    </w:p>
    <w:p w14:paraId="2D85D279" w14:textId="77777777" w:rsidR="00BE6F7C" w:rsidRDefault="00BE6F7C">
      <w:pPr>
        <w:ind w:left="720"/>
        <w:rPr>
          <w:b/>
          <w:bCs/>
        </w:rPr>
      </w:pPr>
    </w:p>
    <w:p w14:paraId="01E8407B" w14:textId="77777777" w:rsidR="00BE6F7C" w:rsidRDefault="001F02BF">
      <w:pPr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Include the name of your school, IB school code, and school district on your payment</w:t>
      </w:r>
      <w:r>
        <w:rPr>
          <w:b/>
          <w:bCs/>
          <w:sz w:val="24"/>
          <w:szCs w:val="24"/>
        </w:rPr>
        <w:t>.</w:t>
      </w:r>
    </w:p>
    <w:p w14:paraId="45FE5DF7" w14:textId="77777777" w:rsidR="00BE6F7C" w:rsidRDefault="00BE6F7C">
      <w:pPr>
        <w:rPr>
          <w:sz w:val="24"/>
          <w:szCs w:val="24"/>
        </w:rPr>
      </w:pPr>
    </w:p>
    <w:p w14:paraId="4A6797D0" w14:textId="7CCE2271" w:rsidR="00BE6F7C" w:rsidRPr="00ED5028" w:rsidRDefault="001F02BF">
      <w:pPr>
        <w:rPr>
          <w:b/>
          <w:bCs/>
          <w:sz w:val="24"/>
          <w:szCs w:val="24"/>
        </w:rPr>
      </w:pPr>
      <w:r w:rsidRPr="00ED5028">
        <w:rPr>
          <w:b/>
          <w:bCs/>
          <w:sz w:val="24"/>
          <w:szCs w:val="24"/>
        </w:rPr>
        <w:t>Remit Payments in the form of a check</w:t>
      </w:r>
      <w:r w:rsidR="00ED5028">
        <w:rPr>
          <w:b/>
          <w:bCs/>
          <w:sz w:val="24"/>
          <w:szCs w:val="24"/>
        </w:rPr>
        <w:t xml:space="preserve"> </w:t>
      </w:r>
      <w:r w:rsidR="00ED5028" w:rsidRPr="00ED5028">
        <w:rPr>
          <w:b/>
          <w:bCs/>
          <w:sz w:val="24"/>
          <w:szCs w:val="24"/>
          <w:highlight w:val="yellow"/>
        </w:rPr>
        <w:t>(new address!)</w:t>
      </w:r>
      <w:r w:rsidR="00ED5028">
        <w:rPr>
          <w:b/>
          <w:bCs/>
          <w:sz w:val="24"/>
          <w:szCs w:val="24"/>
        </w:rPr>
        <w:t xml:space="preserve"> to:</w:t>
      </w:r>
    </w:p>
    <w:p w14:paraId="0337D132" w14:textId="6DD5D3AD" w:rsidR="00BE6F7C" w:rsidRDefault="00BE6F7C">
      <w:pPr>
        <w:rPr>
          <w:sz w:val="24"/>
          <w:szCs w:val="24"/>
        </w:rPr>
      </w:pPr>
    </w:p>
    <w:p w14:paraId="0F611B59" w14:textId="3F267C73" w:rsidR="00BE6F7C" w:rsidRPr="00ED5028" w:rsidRDefault="00ED5028">
      <w:pPr>
        <w:pStyle w:val="AddressPhone"/>
        <w:rPr>
          <w:b/>
          <w:bCs/>
          <w:sz w:val="22"/>
          <w:szCs w:val="22"/>
        </w:rPr>
      </w:pPr>
      <w:r w:rsidRPr="00ED5028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1D3B4" wp14:editId="552BF7D9">
                <wp:simplePos x="0" y="0"/>
                <wp:positionH relativeFrom="column">
                  <wp:posOffset>2474595</wp:posOffset>
                </wp:positionH>
                <wp:positionV relativeFrom="paragraph">
                  <wp:posOffset>66303</wp:posOffset>
                </wp:positionV>
                <wp:extent cx="4287520" cy="748665"/>
                <wp:effectExtent l="0" t="0" r="508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520" cy="7486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592A63F" w14:textId="0B0C5372" w:rsidR="00ED5028" w:rsidRPr="00ED5028" w:rsidRDefault="00ED5028" w:rsidP="00ED502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D5028">
                              <w:rPr>
                                <w:b/>
                                <w:bCs/>
                                <w:sz w:val="21"/>
                                <w:szCs w:val="21"/>
                                <w:shd w:val="clear" w:color="auto" w:fill="FFFF00"/>
                              </w:rPr>
                              <w:t>NOTE:</w:t>
                            </w:r>
                            <w:r w:rsidRPr="00ED5028">
                              <w:rPr>
                                <w:sz w:val="21"/>
                                <w:szCs w:val="21"/>
                                <w:shd w:val="clear" w:color="auto" w:fill="FFFF00"/>
                              </w:rPr>
                              <w:t xml:space="preserve"> </w:t>
                            </w:r>
                            <w:r w:rsidRPr="00ED5028">
                              <w:rPr>
                                <w:b/>
                                <w:bCs/>
                                <w:sz w:val="21"/>
                                <w:szCs w:val="21"/>
                                <w:shd w:val="clear" w:color="auto" w:fill="FFFF00"/>
                              </w:rPr>
                              <w:t>We are currently unable to accept purchase orders</w:t>
                            </w:r>
                            <w:r w:rsidRPr="00ED5028">
                              <w:rPr>
                                <w:sz w:val="21"/>
                                <w:szCs w:val="21"/>
                                <w:shd w:val="clear" w:color="auto" w:fill="FFFF00"/>
                              </w:rPr>
                              <w:t>.</w:t>
                            </w:r>
                            <w:r w:rsidRPr="00ED5028">
                              <w:rPr>
                                <w:sz w:val="21"/>
                                <w:szCs w:val="21"/>
                              </w:rPr>
                              <w:t xml:space="preserve">  If you have any questions concerning this invoice, contact Randy Hiatt 623-866-3757 or rhiatt@topamail.com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45825E2" w14:textId="77777777" w:rsidR="00ED5028" w:rsidRDefault="00ED5028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71D3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85pt;margin-top:5.2pt;width:337.6pt;height:58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aqgwIAAGcFAAAOAAAAZHJzL2Uyb0RvYy54bWysVMlu2zAQvRfoPxC8N7KVzRAiB26CFAWC&#10;JEhS5ExTpC2AW0k6lvv1faQkO0h7SVEf5OFwtjfzhheXnVbkVfjQWlPT6dGEEmG4bVqzqumP55sv&#10;M0pCZKZhyhpR050I9HL++dPF1lWitGurGuEJgphQbV1N1zG6qigCXwvNwpF1wuBSWq9ZxNGvisaz&#10;LaJrVZSTyVmxtb5x3nIRArTX/SWd5/hSCh7vpQwiElVT1Bbz1+fvMn2L+QWrVp65dcuHMtg/VKFZ&#10;a5B0H+qaRUY2vv0jlG65t8HKeMStLqyULRcZA9BMJ+/QPK2ZExkLmhPcvk3h/4Xld68PnrRNTUtK&#10;DNMY0bPoIvlqO1Km7mxdqGD05GAWO6gx5VEfoEygO+l1+gccgnv0ebfvbQrGoTwpZ+enJa447s5P&#10;ZmdnpylMcfB2PsRvwmqShJp6zC63lL3ehtibjiYpmbE3rVJ5fsqQLcoqzycpPgONpGK98xsr3UZQ&#10;TbUaxUzSb8ivTAonMln6TKwK7rhJKRP6HmWW4k6JZKzMo5DoWgabFIH71fJKedJTC9xHJSPBgDE7&#10;JEOJmj/oO7gcivygf48MTjm/NXHvb7CSuQlvwCUxdssO6JO4tM0Ok/e235zg+E2L8dyyEB+Yx6pM&#10;aVr/eI+PVBZjsINEydr6X3/TJ3swGLeUbLF6NQ0/N8wLStR3A26jdXEU/CgsR8Fs9JXFNiMxqsni&#10;8WyaJu+jykeI0lv9gpdhkTLhzAxHvprGUbyK/aTwsnCxWGQjbKRj8dY8OZ7Cp3Ylwj13L8y7gZUR&#10;fL6z42Ky6h05e9vkGdxiE0HRzNxDJwdOYZsz94eXJz0Xb8/Z6vA+zn8DAAD//wMAUEsDBBQABgAI&#10;AAAAIQBd9ie94QAAAAsBAAAPAAAAZHJzL2Rvd25yZXYueG1sTI/BSsNAEIbvgu+wjODN7tqWmsRs&#10;ikiloPRgFcTbNjsmodnZkN0m0ad3etLbDP/HP9/k68m1YsA+NJ403M4UCKTS24YqDe9vTzcJiBAN&#10;WdN6Qg3fGGBdXF7kJrN+pFcc9rESXEIhMxrqGLtMylDW6EyY+Q6Jsy/fOxN57StpezNyuWvlXKmV&#10;dKYhvlCbDh9rLI/7k9PwMvxsjpuPXfzcjtVzShh34zbV+vpqergHEXGKfzCc9VkdCnY6+BPZIFoN&#10;iyS9Y5QDtQRxBtRqmYI48DRPFiCLXP7/ofgFAAD//wMAUEsBAi0AFAAGAAgAAAAhALaDOJL+AAAA&#10;4QEAABMAAAAAAAAAAAAAAAAAAAAAAFtDb250ZW50X1R5cGVzXS54bWxQSwECLQAUAAYACAAAACEA&#10;OP0h/9YAAACUAQAACwAAAAAAAAAAAAAAAAAvAQAAX3JlbHMvLnJlbHNQSwECLQAUAAYACAAAACEA&#10;YI/WqoMCAABnBQAADgAAAAAAAAAAAAAAAAAuAgAAZHJzL2Uyb0RvYy54bWxQSwECLQAUAAYACAAA&#10;ACEAXfYnveEAAAALAQAADwAAAAAAAAAAAAAAAADdBAAAZHJzL2Rvd25yZXYueG1sUEsFBgAAAAAE&#10;AAQA8wAAAOsFAAAAAA==&#10;" filled="f" stroked="f" strokeweight="1pt">
                <v:stroke miterlimit="4"/>
                <v:textbox style="mso-fit-shape-to-text:t" inset="0,0,0,0">
                  <w:txbxContent>
                    <w:p w14:paraId="2592A63F" w14:textId="0B0C5372" w:rsidR="00ED5028" w:rsidRPr="00ED5028" w:rsidRDefault="00ED5028" w:rsidP="00ED5028">
                      <w:pPr>
                        <w:rPr>
                          <w:sz w:val="21"/>
                          <w:szCs w:val="21"/>
                        </w:rPr>
                      </w:pPr>
                      <w:r w:rsidRPr="00ED5028">
                        <w:rPr>
                          <w:b/>
                          <w:bCs/>
                          <w:sz w:val="21"/>
                          <w:szCs w:val="21"/>
                          <w:shd w:val="clear" w:color="auto" w:fill="FFFF00"/>
                        </w:rPr>
                        <w:t>NOTE:</w:t>
                      </w:r>
                      <w:r w:rsidRPr="00ED5028">
                        <w:rPr>
                          <w:sz w:val="21"/>
                          <w:szCs w:val="21"/>
                          <w:shd w:val="clear" w:color="auto" w:fill="FFFF00"/>
                        </w:rPr>
                        <w:t xml:space="preserve"> </w:t>
                      </w:r>
                      <w:r w:rsidRPr="00ED5028">
                        <w:rPr>
                          <w:b/>
                          <w:bCs/>
                          <w:sz w:val="21"/>
                          <w:szCs w:val="21"/>
                          <w:shd w:val="clear" w:color="auto" w:fill="FFFF00"/>
                        </w:rPr>
                        <w:t>We are currently unable to accept purchase orders</w:t>
                      </w:r>
                      <w:r w:rsidRPr="00ED5028">
                        <w:rPr>
                          <w:sz w:val="21"/>
                          <w:szCs w:val="21"/>
                          <w:shd w:val="clear" w:color="auto" w:fill="FFFF00"/>
                        </w:rPr>
                        <w:t>.</w:t>
                      </w:r>
                      <w:r w:rsidRPr="00ED5028">
                        <w:rPr>
                          <w:sz w:val="21"/>
                          <w:szCs w:val="21"/>
                        </w:rPr>
                        <w:t xml:space="preserve">  If you have any questions concerning this invoice, contact Randy Hiatt 623-866-3757 or rhiatt@topamail.com</w:t>
                      </w:r>
                      <w:r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545825E2" w14:textId="77777777" w:rsidR="00ED5028" w:rsidRDefault="00ED5028"/>
                  </w:txbxContent>
                </v:textbox>
              </v:shape>
            </w:pict>
          </mc:Fallback>
        </mc:AlternateContent>
      </w:r>
      <w:r w:rsidR="001F02BF" w:rsidRPr="00ED5028">
        <w:rPr>
          <w:b/>
          <w:bCs/>
          <w:sz w:val="22"/>
          <w:szCs w:val="22"/>
        </w:rPr>
        <w:t>AZ IB Schools</w:t>
      </w:r>
      <w:r w:rsidRPr="00ED5028">
        <w:rPr>
          <w:b/>
          <w:bCs/>
          <w:sz w:val="22"/>
          <w:szCs w:val="22"/>
        </w:rPr>
        <w:t xml:space="preserve"> </w:t>
      </w:r>
    </w:p>
    <w:p w14:paraId="1B62D0F2" w14:textId="77777777" w:rsidR="00BE6F7C" w:rsidRPr="00ED5028" w:rsidRDefault="001F02BF">
      <w:pPr>
        <w:pStyle w:val="AddressPhone"/>
        <w:rPr>
          <w:b/>
          <w:bCs/>
          <w:sz w:val="22"/>
          <w:szCs w:val="22"/>
        </w:rPr>
      </w:pPr>
      <w:r w:rsidRPr="00ED5028">
        <w:rPr>
          <w:b/>
          <w:bCs/>
          <w:sz w:val="22"/>
          <w:szCs w:val="22"/>
        </w:rPr>
        <w:t xml:space="preserve">Odyssey Institute </w:t>
      </w:r>
    </w:p>
    <w:p w14:paraId="38F69374" w14:textId="77777777" w:rsidR="00BE6F7C" w:rsidRPr="00ED5028" w:rsidRDefault="001F02BF">
      <w:pPr>
        <w:pStyle w:val="AddressPhone"/>
        <w:rPr>
          <w:b/>
          <w:bCs/>
          <w:sz w:val="22"/>
          <w:szCs w:val="22"/>
        </w:rPr>
      </w:pPr>
      <w:r w:rsidRPr="00ED5028">
        <w:rPr>
          <w:b/>
          <w:bCs/>
          <w:sz w:val="22"/>
          <w:szCs w:val="22"/>
        </w:rPr>
        <w:t>C/O Randy Hiatt</w:t>
      </w:r>
    </w:p>
    <w:p w14:paraId="6683A42D" w14:textId="77777777" w:rsidR="00BE6F7C" w:rsidRPr="00ED5028" w:rsidRDefault="001F02BF">
      <w:pPr>
        <w:pStyle w:val="AddressPhone"/>
        <w:rPr>
          <w:b/>
          <w:bCs/>
          <w:sz w:val="22"/>
          <w:szCs w:val="22"/>
        </w:rPr>
      </w:pPr>
      <w:r w:rsidRPr="00ED5028">
        <w:rPr>
          <w:b/>
          <w:bCs/>
          <w:sz w:val="22"/>
          <w:szCs w:val="22"/>
        </w:rPr>
        <w:t>1495 S Verrado Way</w:t>
      </w:r>
    </w:p>
    <w:p w14:paraId="672E7132" w14:textId="254D99E9" w:rsidR="00BE6F7C" w:rsidRDefault="001F02BF" w:rsidP="00ED5028">
      <w:pPr>
        <w:pStyle w:val="AddressPhone"/>
      </w:pPr>
      <w:r w:rsidRPr="00ED5028">
        <w:rPr>
          <w:b/>
          <w:bCs/>
          <w:sz w:val="22"/>
          <w:szCs w:val="22"/>
        </w:rPr>
        <w:t>Buckeye, AZ 85326</w:t>
      </w:r>
      <w:bookmarkStart w:id="0" w:name="_GoBack"/>
      <w:bookmarkEnd w:id="0"/>
    </w:p>
    <w:sectPr w:rsidR="00BE6F7C">
      <w:headerReference w:type="default" r:id="rId8"/>
      <w:footerReference w:type="default" r:id="rId9"/>
      <w:pgSz w:w="12240" w:h="15840"/>
      <w:pgMar w:top="1350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1564A" w14:textId="77777777" w:rsidR="009B5BEE" w:rsidRDefault="009B5BEE">
      <w:r>
        <w:separator/>
      </w:r>
    </w:p>
  </w:endnote>
  <w:endnote w:type="continuationSeparator" w:id="0">
    <w:p w14:paraId="022F40D4" w14:textId="77777777" w:rsidR="009B5BEE" w:rsidRDefault="009B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BA576" w14:textId="77777777" w:rsidR="00BE6F7C" w:rsidRDefault="00BE6F7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0E322" w14:textId="77777777" w:rsidR="009B5BEE" w:rsidRDefault="009B5BEE">
      <w:r>
        <w:separator/>
      </w:r>
    </w:p>
  </w:footnote>
  <w:footnote w:type="continuationSeparator" w:id="0">
    <w:p w14:paraId="09C6149D" w14:textId="77777777" w:rsidR="009B5BEE" w:rsidRDefault="009B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87CA8" w14:textId="77777777" w:rsidR="00BE6F7C" w:rsidRDefault="00BE6F7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25C53"/>
    <w:multiLevelType w:val="hybridMultilevel"/>
    <w:tmpl w:val="522859E6"/>
    <w:styleLink w:val="ImportedStyle3"/>
    <w:lvl w:ilvl="0" w:tplc="5CEAED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1A63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6883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1410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A494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CE9E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8605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34AA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80FC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FC18DF"/>
    <w:multiLevelType w:val="hybridMultilevel"/>
    <w:tmpl w:val="96EA0470"/>
    <w:lvl w:ilvl="0" w:tplc="85FCB51E">
      <w:start w:val="1"/>
      <w:numFmt w:val="bullet"/>
      <w:lvlText w:val="o"/>
      <w:lvlJc w:val="left"/>
      <w:pPr>
        <w:tabs>
          <w:tab w:val="num" w:pos="1440"/>
        </w:tabs>
        <w:ind w:left="145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32552E">
      <w:start w:val="1"/>
      <w:numFmt w:val="bullet"/>
      <w:lvlText w:val="o"/>
      <w:lvlJc w:val="left"/>
      <w:pPr>
        <w:tabs>
          <w:tab w:val="num" w:pos="2175"/>
        </w:tabs>
        <w:ind w:left="2190" w:hanging="37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062A9A">
      <w:start w:val="1"/>
      <w:numFmt w:val="bullet"/>
      <w:lvlText w:val="▪"/>
      <w:lvlJc w:val="left"/>
      <w:pPr>
        <w:tabs>
          <w:tab w:val="num" w:pos="2880"/>
        </w:tabs>
        <w:ind w:left="289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201D52">
      <w:start w:val="1"/>
      <w:numFmt w:val="bullet"/>
      <w:lvlText w:val="•"/>
      <w:lvlJc w:val="left"/>
      <w:pPr>
        <w:tabs>
          <w:tab w:val="num" w:pos="3615"/>
        </w:tabs>
        <w:ind w:left="3630" w:hanging="37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9C7E62">
      <w:start w:val="1"/>
      <w:numFmt w:val="bullet"/>
      <w:lvlText w:val="o"/>
      <w:lvlJc w:val="left"/>
      <w:pPr>
        <w:tabs>
          <w:tab w:val="num" w:pos="4320"/>
        </w:tabs>
        <w:ind w:left="433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5C9DD0">
      <w:start w:val="1"/>
      <w:numFmt w:val="bullet"/>
      <w:lvlText w:val="▪"/>
      <w:lvlJc w:val="left"/>
      <w:pPr>
        <w:tabs>
          <w:tab w:val="num" w:pos="5055"/>
        </w:tabs>
        <w:ind w:left="5070" w:hanging="37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AC6392">
      <w:start w:val="1"/>
      <w:numFmt w:val="bullet"/>
      <w:lvlText w:val="•"/>
      <w:lvlJc w:val="left"/>
      <w:pPr>
        <w:tabs>
          <w:tab w:val="num" w:pos="5760"/>
        </w:tabs>
        <w:ind w:left="577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E8ADF6">
      <w:start w:val="1"/>
      <w:numFmt w:val="bullet"/>
      <w:lvlText w:val="o"/>
      <w:lvlJc w:val="left"/>
      <w:pPr>
        <w:tabs>
          <w:tab w:val="num" w:pos="6495"/>
        </w:tabs>
        <w:ind w:left="6510" w:hanging="37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5E52EC">
      <w:start w:val="1"/>
      <w:numFmt w:val="bullet"/>
      <w:lvlText w:val="▪"/>
      <w:lvlJc w:val="left"/>
      <w:pPr>
        <w:tabs>
          <w:tab w:val="num" w:pos="7200"/>
        </w:tabs>
        <w:ind w:left="721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1446997"/>
    <w:multiLevelType w:val="hybridMultilevel"/>
    <w:tmpl w:val="522859E6"/>
    <w:numStyleLink w:val="ImportedStyle3"/>
  </w:abstractNum>
  <w:abstractNum w:abstractNumId="3" w15:restartNumberingAfterBreak="0">
    <w:nsid w:val="764A508B"/>
    <w:multiLevelType w:val="hybridMultilevel"/>
    <w:tmpl w:val="500C2BBE"/>
    <w:lvl w:ilvl="0" w:tplc="63A87B52">
      <w:start w:val="1"/>
      <w:numFmt w:val="decimal"/>
      <w:lvlText w:val="%1."/>
      <w:lvlJc w:val="left"/>
      <w:pPr>
        <w:ind w:left="732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34B2F8">
      <w:start w:val="1"/>
      <w:numFmt w:val="lowerLetter"/>
      <w:lvlText w:val="%2."/>
      <w:lvlJc w:val="left"/>
      <w:pPr>
        <w:ind w:left="115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A192A">
      <w:start w:val="1"/>
      <w:numFmt w:val="lowerRoman"/>
      <w:lvlText w:val="%3."/>
      <w:lvlJc w:val="left"/>
      <w:pPr>
        <w:ind w:left="1872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FC4350">
      <w:start w:val="1"/>
      <w:numFmt w:val="decimal"/>
      <w:lvlText w:val="%4."/>
      <w:lvlJc w:val="left"/>
      <w:pPr>
        <w:ind w:left="259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02F0EC">
      <w:start w:val="1"/>
      <w:numFmt w:val="lowerLetter"/>
      <w:lvlText w:val="%5."/>
      <w:lvlJc w:val="left"/>
      <w:pPr>
        <w:ind w:left="331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8A4E6C">
      <w:start w:val="1"/>
      <w:numFmt w:val="lowerRoman"/>
      <w:lvlText w:val="%6."/>
      <w:lvlJc w:val="left"/>
      <w:pPr>
        <w:ind w:left="4032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C1FA2">
      <w:start w:val="1"/>
      <w:numFmt w:val="decimal"/>
      <w:lvlText w:val="%7."/>
      <w:lvlJc w:val="left"/>
      <w:pPr>
        <w:ind w:left="475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5CC4C8">
      <w:start w:val="1"/>
      <w:numFmt w:val="lowerLetter"/>
      <w:lvlText w:val="%8."/>
      <w:lvlJc w:val="left"/>
      <w:pPr>
        <w:ind w:left="547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E421E">
      <w:start w:val="1"/>
      <w:numFmt w:val="lowerRoman"/>
      <w:lvlText w:val="%9."/>
      <w:lvlJc w:val="left"/>
      <w:pPr>
        <w:ind w:left="6192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B6E76B9"/>
    <w:multiLevelType w:val="hybridMultilevel"/>
    <w:tmpl w:val="D500FA82"/>
    <w:lvl w:ilvl="0" w:tplc="CFC2E188">
      <w:start w:val="1"/>
      <w:numFmt w:val="bullet"/>
      <w:lvlText w:val="o"/>
      <w:lvlJc w:val="left"/>
      <w:pPr>
        <w:tabs>
          <w:tab w:val="num" w:pos="1440"/>
        </w:tabs>
        <w:ind w:left="145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164260">
      <w:start w:val="1"/>
      <w:numFmt w:val="bullet"/>
      <w:lvlText w:val="o"/>
      <w:lvlJc w:val="left"/>
      <w:pPr>
        <w:tabs>
          <w:tab w:val="num" w:pos="2175"/>
        </w:tabs>
        <w:ind w:left="2190" w:hanging="37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BCCF96">
      <w:start w:val="1"/>
      <w:numFmt w:val="bullet"/>
      <w:lvlText w:val="▪"/>
      <w:lvlJc w:val="left"/>
      <w:pPr>
        <w:tabs>
          <w:tab w:val="num" w:pos="2880"/>
        </w:tabs>
        <w:ind w:left="289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662C04">
      <w:start w:val="1"/>
      <w:numFmt w:val="bullet"/>
      <w:lvlText w:val="•"/>
      <w:lvlJc w:val="left"/>
      <w:pPr>
        <w:tabs>
          <w:tab w:val="num" w:pos="3615"/>
        </w:tabs>
        <w:ind w:left="3630" w:hanging="37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36CF38">
      <w:start w:val="1"/>
      <w:numFmt w:val="bullet"/>
      <w:lvlText w:val="o"/>
      <w:lvlJc w:val="left"/>
      <w:pPr>
        <w:tabs>
          <w:tab w:val="num" w:pos="4320"/>
        </w:tabs>
        <w:ind w:left="433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1267BC">
      <w:start w:val="1"/>
      <w:numFmt w:val="bullet"/>
      <w:lvlText w:val="▪"/>
      <w:lvlJc w:val="left"/>
      <w:pPr>
        <w:tabs>
          <w:tab w:val="num" w:pos="5055"/>
        </w:tabs>
        <w:ind w:left="5070" w:hanging="37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B0A6BA">
      <w:start w:val="1"/>
      <w:numFmt w:val="bullet"/>
      <w:lvlText w:val="•"/>
      <w:lvlJc w:val="left"/>
      <w:pPr>
        <w:tabs>
          <w:tab w:val="num" w:pos="5760"/>
        </w:tabs>
        <w:ind w:left="577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8EC2BE">
      <w:start w:val="1"/>
      <w:numFmt w:val="bullet"/>
      <w:lvlText w:val="o"/>
      <w:lvlJc w:val="left"/>
      <w:pPr>
        <w:tabs>
          <w:tab w:val="num" w:pos="6495"/>
        </w:tabs>
        <w:ind w:left="6510" w:hanging="37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E425EC">
      <w:start w:val="1"/>
      <w:numFmt w:val="bullet"/>
      <w:lvlText w:val="▪"/>
      <w:lvlJc w:val="left"/>
      <w:pPr>
        <w:tabs>
          <w:tab w:val="num" w:pos="7200"/>
        </w:tabs>
        <w:ind w:left="721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lvl w:ilvl="0" w:tplc="DBCA953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3A80F8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903DF0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B2FFD4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B41868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586E0E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84F29C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1AF420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4A2F4E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14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7C"/>
    <w:rsid w:val="001F02BF"/>
    <w:rsid w:val="00653BE7"/>
    <w:rsid w:val="00967EC6"/>
    <w:rsid w:val="009B5BEE"/>
    <w:rsid w:val="00BE6F7C"/>
    <w:rsid w:val="00ED5028"/>
    <w:rsid w:val="00F8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679D"/>
  <w15:docId w15:val="{43935760-5239-314F-9ADE-E3120684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mpanyName">
    <w:name w:val="Company Name"/>
    <w:next w:val="Slogan"/>
    <w:pPr>
      <w:spacing w:line="240" w:lineRule="atLeast"/>
      <w:ind w:left="245"/>
    </w:pPr>
    <w:rPr>
      <w:rFonts w:ascii="Arial" w:hAnsi="Arial" w:cs="Arial Unicode MS"/>
      <w:b/>
      <w:bCs/>
      <w:color w:val="000000"/>
      <w:sz w:val="36"/>
      <w:szCs w:val="36"/>
      <w:u w:color="000000"/>
    </w:rPr>
  </w:style>
  <w:style w:type="paragraph" w:customStyle="1" w:styleId="Slogan">
    <w:name w:val="Slogan"/>
    <w:next w:val="AddressPhone"/>
    <w:pPr>
      <w:ind w:left="245"/>
    </w:pPr>
    <w:rPr>
      <w:rFonts w:ascii="Arial" w:hAnsi="Arial" w:cs="Arial Unicode MS"/>
      <w:b/>
      <w:bCs/>
      <w:i/>
      <w:iCs/>
      <w:color w:val="000000"/>
      <w:u w:color="000000"/>
    </w:rPr>
  </w:style>
  <w:style w:type="paragraph" w:customStyle="1" w:styleId="AddressPhone">
    <w:name w:val="Address/Phone"/>
    <w:pPr>
      <w:ind w:left="245"/>
    </w:pPr>
    <w:rPr>
      <w:rFonts w:ascii="Arial" w:hAnsi="Arial" w:cs="Arial Unicode MS"/>
      <w:color w:val="000000"/>
      <w:u w:color="000000"/>
    </w:rPr>
  </w:style>
  <w:style w:type="paragraph" w:styleId="Title">
    <w:name w:val="Title"/>
    <w:uiPriority w:val="10"/>
    <w:qFormat/>
    <w:pPr>
      <w:ind w:right="40"/>
      <w:jc w:val="right"/>
    </w:pPr>
    <w:rPr>
      <w:rFonts w:ascii="Arial" w:eastAsia="Arial" w:hAnsi="Arial" w:cs="Arial"/>
      <w:color w:val="000000"/>
      <w:sz w:val="60"/>
      <w:szCs w:val="6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atesNotes">
    <w:name w:val="Dates/Notes"/>
    <w:rPr>
      <w:rFonts w:ascii="Arial" w:eastAsia="Arial" w:hAnsi="Arial" w:cs="Arial"/>
      <w:b/>
      <w:bCs/>
      <w:color w:val="000000"/>
      <w:u w:color="000000"/>
    </w:rPr>
  </w:style>
  <w:style w:type="numbering" w:customStyle="1" w:styleId="ImportedStyle3">
    <w:name w:val="Imported Style 3"/>
    <w:pPr>
      <w:numPr>
        <w:numId w:val="1"/>
      </w:numPr>
    </w:pPr>
  </w:style>
  <w:style w:type="paragraph" w:customStyle="1" w:styleId="ColumnHead">
    <w:name w:val="ColumnHead"/>
    <w:pPr>
      <w:jc w:val="center"/>
    </w:pPr>
    <w:rPr>
      <w:rFonts w:ascii="Arial" w:hAnsi="Arial" w:cs="Arial Unicode MS"/>
      <w:b/>
      <w:bCs/>
      <w:caps/>
      <w:color w:val="000000"/>
      <w:u w:color="000000"/>
    </w:rPr>
  </w:style>
  <w:style w:type="paragraph" w:customStyle="1" w:styleId="NonDecimalTableData">
    <w:name w:val="NonDecimalTableData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Arial" w:hAnsi="Arial" w:cs="Arial"/>
      <w:color w:val="000000"/>
      <w:u w:color="000000"/>
    </w:rPr>
  </w:style>
  <w:style w:type="paragraph" w:customStyle="1" w:styleId="TableText">
    <w:name w:val="TableText"/>
    <w:pPr>
      <w:spacing w:before="120" w:after="120" w:line="120" w:lineRule="atLeast"/>
      <w:ind w:left="72" w:right="72"/>
    </w:pPr>
    <w:rPr>
      <w:rFonts w:ascii="Arial" w:hAnsi="Arial" w:cs="Arial Unicode MS"/>
      <w:color w:val="000000"/>
      <w:u w:color="000000"/>
    </w:rPr>
  </w:style>
  <w:style w:type="paragraph" w:customStyle="1" w:styleId="TableData">
    <w:name w:val="TableData"/>
    <w:pPr>
      <w:tabs>
        <w:tab w:val="decimal" w:pos="1008"/>
      </w:tabs>
      <w:spacing w:before="120" w:after="120" w:line="120" w:lineRule="atLeast"/>
      <w:ind w:left="72" w:right="72"/>
    </w:pPr>
    <w:rPr>
      <w:rFonts w:ascii="Arial" w:eastAsia="Arial" w:hAnsi="Arial" w:cs="Arial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 Castle</dc:creator>
  <cp:lastModifiedBy>Jacob A Davis</cp:lastModifiedBy>
  <cp:revision>4</cp:revision>
  <dcterms:created xsi:type="dcterms:W3CDTF">2020-07-27T16:56:00Z</dcterms:created>
  <dcterms:modified xsi:type="dcterms:W3CDTF">2021-08-13T15:42:00Z</dcterms:modified>
</cp:coreProperties>
</file>